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26" w:rsidRDefault="00ED5526" w:rsidP="00ED55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deciding what to bring with you, you are advised to consult your</w:t>
      </w:r>
    </w:p>
    <w:p w:rsidR="00ED5526" w:rsidRDefault="00ED5526" w:rsidP="00ED55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sponsor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 to what equipment/ furniture is in the house that you will occupy,</w:t>
      </w:r>
    </w:p>
    <w:p w:rsidR="00ED5526" w:rsidRDefault="00ED5526" w:rsidP="00ED55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what you may need to supplement the inventory. The final decision will,</w:t>
      </w:r>
    </w:p>
    <w:p w:rsidR="00ED5526" w:rsidRDefault="00ED5526" w:rsidP="00ED55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course, be yours. Listed below are some of the more common items that</w:t>
      </w:r>
    </w:p>
    <w:p w:rsidR="00ED5526" w:rsidRDefault="00ED5526" w:rsidP="00ED55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people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bring with them to Norway. You should bring your full uniform</w:t>
      </w:r>
    </w:p>
    <w:p w:rsidR="00ED5526" w:rsidRDefault="00ED5526" w:rsidP="00ED55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items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with you.! Norway is </w:t>
      </w:r>
      <w:proofErr w:type="gramStart"/>
      <w:r>
        <w:rPr>
          <w:rFonts w:ascii="Times New Roman" w:hAnsi="Times New Roman" w:cs="Times New Roman"/>
          <w:sz w:val="28"/>
          <w:szCs w:val="28"/>
        </w:rPr>
        <w:t>on 220-240 v power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(European Plug). Housing</w:t>
      </w:r>
    </w:p>
    <w:p w:rsidR="00ED5526" w:rsidRDefault="00ED5526" w:rsidP="00ED55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provide each family with transformers, once you have arrived in</w:t>
      </w:r>
    </w:p>
    <w:p w:rsidR="00ED5526" w:rsidRPr="00ED5526" w:rsidRDefault="00ED5526" w:rsidP="00ED5526">
      <w:pPr>
        <w:jc w:val="center"/>
      </w:pPr>
      <w:r>
        <w:rPr>
          <w:rFonts w:ascii="Times New Roman" w:hAnsi="Times New Roman" w:cs="Times New Roman"/>
          <w:sz w:val="28"/>
          <w:szCs w:val="28"/>
        </w:rPr>
        <w:t>Stavanger, Norway.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LightGrid-Accent5"/>
        <w:tblW w:w="9092" w:type="dxa"/>
        <w:tblLook w:val="04A0" w:firstRow="1" w:lastRow="0" w:firstColumn="1" w:lastColumn="0" w:noHBand="0" w:noVBand="1"/>
      </w:tblPr>
      <w:tblGrid>
        <w:gridCol w:w="4428"/>
        <w:gridCol w:w="4664"/>
      </w:tblGrid>
      <w:tr w:rsidR="00ED5526" w:rsidRPr="00ED5526" w:rsidTr="00ED5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ED5526" w:rsidRPr="00ED5526" w:rsidRDefault="00ED5526" w:rsidP="00ED5526">
            <w:pPr>
              <w:jc w:val="center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ED5526">
              <w:rPr>
                <w:rFonts w:asciiTheme="minorHAnsi" w:hAnsiTheme="minorHAnsi"/>
                <w:b w:val="0"/>
                <w:sz w:val="28"/>
                <w:szCs w:val="28"/>
              </w:rPr>
              <w:t xml:space="preserve">Bring </w:t>
            </w:r>
          </w:p>
        </w:tc>
        <w:tc>
          <w:tcPr>
            <w:tcW w:w="4664" w:type="dxa"/>
          </w:tcPr>
          <w:p w:rsidR="00ED5526" w:rsidRPr="00ED5526" w:rsidRDefault="00ED5526" w:rsidP="00ED55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ED5526">
              <w:rPr>
                <w:rFonts w:asciiTheme="minorHAnsi" w:hAnsiTheme="minorHAnsi"/>
                <w:b w:val="0"/>
                <w:sz w:val="28"/>
                <w:szCs w:val="28"/>
              </w:rPr>
              <w:t>Do NOT Bring</w:t>
            </w:r>
          </w:p>
        </w:tc>
      </w:tr>
      <w:tr w:rsidR="00ED5526" w:rsidRPr="00ED5526" w:rsidTr="00ED5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ED5526" w:rsidRPr="00ED5526" w:rsidRDefault="00ED5526" w:rsidP="00ED5526">
            <w:pPr>
              <w:jc w:val="center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ED5526">
              <w:rPr>
                <w:rFonts w:asciiTheme="minorHAnsi" w:hAnsiTheme="minorHAnsi"/>
                <w:b w:val="0"/>
                <w:sz w:val="28"/>
                <w:szCs w:val="28"/>
              </w:rPr>
              <w:t>Computers (laptop, desk top and I pads, etc.)</w:t>
            </w:r>
          </w:p>
        </w:tc>
        <w:tc>
          <w:tcPr>
            <w:tcW w:w="4664" w:type="dxa"/>
          </w:tcPr>
          <w:p w:rsidR="00ED5526" w:rsidRPr="00ED5526" w:rsidRDefault="00ED5526" w:rsidP="00ED5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D5526">
              <w:rPr>
                <w:sz w:val="28"/>
                <w:szCs w:val="28"/>
              </w:rPr>
              <w:t>Freezer</w:t>
            </w:r>
          </w:p>
        </w:tc>
      </w:tr>
      <w:tr w:rsidR="00ED5526" w:rsidRPr="00ED5526" w:rsidTr="00ED5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ED5526" w:rsidRPr="00ED5526" w:rsidRDefault="00ED5526" w:rsidP="00ED5526">
            <w:pPr>
              <w:jc w:val="center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ED5526">
              <w:rPr>
                <w:rFonts w:asciiTheme="minorHAnsi" w:hAnsiTheme="minorHAnsi"/>
                <w:b w:val="0"/>
                <w:sz w:val="28"/>
                <w:szCs w:val="28"/>
              </w:rPr>
              <w:t>Rugs</w:t>
            </w:r>
          </w:p>
        </w:tc>
        <w:tc>
          <w:tcPr>
            <w:tcW w:w="4664" w:type="dxa"/>
          </w:tcPr>
          <w:p w:rsidR="00ED5526" w:rsidRPr="00ED5526" w:rsidRDefault="00ED5526" w:rsidP="00ED55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ED5526">
              <w:rPr>
                <w:sz w:val="28"/>
                <w:szCs w:val="28"/>
              </w:rPr>
              <w:t>Vacuum</w:t>
            </w:r>
          </w:p>
        </w:tc>
      </w:tr>
      <w:tr w:rsidR="00ED5526" w:rsidRPr="00ED5526" w:rsidTr="00ED5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ED5526" w:rsidRPr="00ED5526" w:rsidRDefault="00ED5526" w:rsidP="00ED5526">
            <w:pPr>
              <w:jc w:val="center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ED5526">
              <w:rPr>
                <w:rFonts w:asciiTheme="minorHAnsi" w:hAnsiTheme="minorHAnsi"/>
                <w:b w:val="0"/>
                <w:sz w:val="28"/>
                <w:szCs w:val="28"/>
              </w:rPr>
              <w:t>Personal towels and bed sheets</w:t>
            </w:r>
          </w:p>
        </w:tc>
        <w:tc>
          <w:tcPr>
            <w:tcW w:w="4664" w:type="dxa"/>
          </w:tcPr>
          <w:p w:rsidR="00ED5526" w:rsidRPr="00ED5526" w:rsidRDefault="00ED5526" w:rsidP="00ED55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D5526">
              <w:rPr>
                <w:sz w:val="28"/>
                <w:szCs w:val="28"/>
              </w:rPr>
              <w:t>Priceless Christmas Ornaments (may be damaged in move)</w:t>
            </w:r>
          </w:p>
        </w:tc>
      </w:tr>
      <w:tr w:rsidR="00ED5526" w:rsidRPr="00ED5526" w:rsidTr="00ED55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ED5526" w:rsidRPr="00ED5526" w:rsidRDefault="00ED5526" w:rsidP="00ED5526">
            <w:pPr>
              <w:jc w:val="center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ED5526">
              <w:rPr>
                <w:rFonts w:asciiTheme="minorHAnsi" w:hAnsiTheme="minorHAnsi"/>
                <w:b w:val="0"/>
                <w:sz w:val="28"/>
                <w:szCs w:val="28"/>
              </w:rPr>
              <w:t>Artificial Christmas Tree</w:t>
            </w:r>
          </w:p>
        </w:tc>
        <w:tc>
          <w:tcPr>
            <w:tcW w:w="4664" w:type="dxa"/>
          </w:tcPr>
          <w:p w:rsidR="00ED5526" w:rsidRPr="00ED5526" w:rsidRDefault="00ED5526" w:rsidP="00ED55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ED5526">
              <w:rPr>
                <w:sz w:val="28"/>
                <w:szCs w:val="28"/>
              </w:rPr>
              <w:t>Washer and Dryer</w:t>
            </w:r>
          </w:p>
        </w:tc>
      </w:tr>
      <w:tr w:rsidR="00ED5526" w:rsidRPr="00ED5526" w:rsidTr="00ED5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ED5526" w:rsidRPr="00ED5526" w:rsidRDefault="00ED5526" w:rsidP="00ED5526">
            <w:pPr>
              <w:jc w:val="center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664" w:type="dxa"/>
          </w:tcPr>
          <w:p w:rsidR="00ED5526" w:rsidRPr="00ED5526" w:rsidRDefault="00ED5526" w:rsidP="00ED5526">
            <w:pPr>
              <w:tabs>
                <w:tab w:val="left" w:pos="3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D5526">
              <w:rPr>
                <w:sz w:val="28"/>
                <w:szCs w:val="28"/>
              </w:rPr>
              <w:t xml:space="preserve">Over sized furniture </w:t>
            </w:r>
          </w:p>
        </w:tc>
      </w:tr>
    </w:tbl>
    <w:p w:rsidR="003B5410" w:rsidRDefault="003B5410" w:rsidP="00ED5526">
      <w:pPr>
        <w:jc w:val="center"/>
      </w:pPr>
    </w:p>
    <w:sectPr w:rsidR="003B5410" w:rsidSect="00DA63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26"/>
    <w:rsid w:val="003B5410"/>
    <w:rsid w:val="00DA63D9"/>
    <w:rsid w:val="00E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046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D55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ED55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ED55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D55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ED55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ED55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661</Characters>
  <Application>Microsoft Macintosh Word</Application>
  <DocSecurity>0</DocSecurity>
  <Lines>5</Lines>
  <Paragraphs>1</Paragraphs>
  <ScaleCrop>false</ScaleCrop>
  <Company>USAF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Carlsrud</dc:creator>
  <cp:keywords/>
  <dc:description/>
  <cp:lastModifiedBy>Timothy Carlsrud</cp:lastModifiedBy>
  <cp:revision>1</cp:revision>
  <dcterms:created xsi:type="dcterms:W3CDTF">2014-09-29T11:24:00Z</dcterms:created>
  <dcterms:modified xsi:type="dcterms:W3CDTF">2014-09-29T11:30:00Z</dcterms:modified>
</cp:coreProperties>
</file>